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10" w:rsidRDefault="00990510" w:rsidP="0069510C">
      <w:pPr>
        <w:pStyle w:val="Tekstpodstawowy"/>
        <w:jc w:val="right"/>
        <w:rPr>
          <w:rFonts w:ascii="Verdana" w:hAnsi="Verdana" w:cs="Times New Roman"/>
          <w:b/>
          <w:sz w:val="20"/>
          <w:szCs w:val="20"/>
        </w:rPr>
      </w:pPr>
    </w:p>
    <w:p w:rsidR="0069510C" w:rsidRPr="00DC67D0" w:rsidRDefault="00ED64E9" w:rsidP="0069510C">
      <w:pPr>
        <w:pStyle w:val="Tekstpodstawowy"/>
        <w:jc w:val="righ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Rok akademicki 2017/2018</w:t>
      </w:r>
    </w:p>
    <w:p w:rsidR="0069510C" w:rsidRDefault="00DC67D0" w:rsidP="0069510C">
      <w:pPr>
        <w:pStyle w:val="Tekstpodstawowy"/>
        <w:jc w:val="right"/>
        <w:rPr>
          <w:rFonts w:ascii="Verdana" w:hAnsi="Verdana" w:cs="Times New Roman"/>
          <w:sz w:val="18"/>
          <w:szCs w:val="18"/>
        </w:rPr>
      </w:pPr>
      <w:r w:rsidRPr="00DC67D0">
        <w:rPr>
          <w:rFonts w:ascii="Verdana" w:hAnsi="Verdana" w:cs="Times New Roman"/>
          <w:sz w:val="18"/>
          <w:szCs w:val="18"/>
        </w:rPr>
        <w:t xml:space="preserve">semestr </w:t>
      </w:r>
      <w:r w:rsidR="00323F40">
        <w:rPr>
          <w:rFonts w:ascii="Verdana" w:hAnsi="Verdana" w:cs="Times New Roman"/>
          <w:sz w:val="18"/>
          <w:szCs w:val="18"/>
        </w:rPr>
        <w:t>zimowy</w:t>
      </w:r>
    </w:p>
    <w:p w:rsidR="00351408" w:rsidRPr="00DC67D0" w:rsidRDefault="00351408" w:rsidP="0069510C">
      <w:pPr>
        <w:pStyle w:val="Tekstpodstawowy"/>
        <w:jc w:val="right"/>
        <w:rPr>
          <w:rFonts w:ascii="Verdana" w:hAnsi="Verdana" w:cs="Times New Roman"/>
          <w:sz w:val="18"/>
          <w:szCs w:val="18"/>
        </w:rPr>
      </w:pPr>
    </w:p>
    <w:p w:rsidR="00990510" w:rsidRPr="00DC67D0" w:rsidRDefault="00DC67D0" w:rsidP="00DC67D0">
      <w:pPr>
        <w:pStyle w:val="Tekstpodstawowy"/>
        <w:spacing w:after="240"/>
        <w:jc w:val="center"/>
        <w:rPr>
          <w:rFonts w:ascii="Verdana" w:hAnsi="Verdana" w:cs="Times New Roman"/>
          <w:b/>
          <w:i/>
          <w:sz w:val="20"/>
          <w:szCs w:val="20"/>
        </w:rPr>
      </w:pPr>
      <w:r w:rsidRPr="00DC67D0">
        <w:rPr>
          <w:rFonts w:ascii="Verdana" w:hAnsi="Verdana" w:cs="Times New Roman"/>
          <w:b/>
          <w:i/>
        </w:rPr>
        <w:t>Nauczanie uniwersyteckie</w:t>
      </w:r>
    </w:p>
    <w:p w:rsidR="00ED69D5" w:rsidRPr="00DC67D0" w:rsidRDefault="005A6743" w:rsidP="00351408">
      <w:pPr>
        <w:spacing w:after="60" w:line="240" w:lineRule="auto"/>
        <w:ind w:left="-284"/>
        <w:rPr>
          <w:rFonts w:ascii="Verdana" w:hAnsi="Verdana"/>
          <w:sz w:val="20"/>
          <w:szCs w:val="20"/>
        </w:rPr>
      </w:pPr>
      <w:r w:rsidRPr="00DC67D0">
        <w:rPr>
          <w:rFonts w:ascii="Verdana" w:hAnsi="Verdana"/>
          <w:b/>
          <w:sz w:val="20"/>
          <w:szCs w:val="20"/>
        </w:rPr>
        <w:t xml:space="preserve">Termin zajęć:  </w:t>
      </w:r>
      <w:r w:rsidR="00B23172">
        <w:rPr>
          <w:rFonts w:ascii="Verdana" w:hAnsi="Verdana"/>
          <w:b/>
          <w:sz w:val="20"/>
          <w:szCs w:val="20"/>
        </w:rPr>
        <w:t>środa</w:t>
      </w:r>
      <w:r w:rsidR="0043100C" w:rsidRPr="00DC67D0">
        <w:rPr>
          <w:rFonts w:ascii="Verdana" w:hAnsi="Verdana"/>
          <w:b/>
          <w:sz w:val="20"/>
          <w:szCs w:val="20"/>
        </w:rPr>
        <w:t>,</w:t>
      </w:r>
      <w:r w:rsidR="0043100C" w:rsidRPr="00DC67D0">
        <w:rPr>
          <w:rFonts w:ascii="Verdana" w:hAnsi="Verdana"/>
          <w:sz w:val="20"/>
          <w:szCs w:val="20"/>
        </w:rPr>
        <w:t xml:space="preserve">  godz.: </w:t>
      </w:r>
      <w:r w:rsidR="0043100C" w:rsidRPr="00DC67D0">
        <w:rPr>
          <w:rFonts w:ascii="Verdana" w:hAnsi="Verdana"/>
          <w:b/>
          <w:sz w:val="20"/>
          <w:szCs w:val="20"/>
        </w:rPr>
        <w:t>1</w:t>
      </w:r>
      <w:r w:rsidR="00323F40">
        <w:rPr>
          <w:rFonts w:ascii="Verdana" w:hAnsi="Verdana"/>
          <w:b/>
          <w:sz w:val="20"/>
          <w:szCs w:val="20"/>
        </w:rPr>
        <w:t>7</w:t>
      </w:r>
      <w:r w:rsidR="00323F40">
        <w:rPr>
          <w:rFonts w:ascii="Verdana" w:hAnsi="Verdana"/>
          <w:b/>
          <w:sz w:val="20"/>
          <w:szCs w:val="20"/>
          <w:vertAlign w:val="superscript"/>
        </w:rPr>
        <w:t>45</w:t>
      </w:r>
      <w:r w:rsidR="0043100C" w:rsidRPr="00DC67D0">
        <w:rPr>
          <w:rFonts w:ascii="Verdana" w:hAnsi="Verdana"/>
          <w:b/>
          <w:sz w:val="20"/>
          <w:szCs w:val="20"/>
        </w:rPr>
        <w:t xml:space="preserve"> – </w:t>
      </w:r>
      <w:r w:rsidR="00323F40">
        <w:rPr>
          <w:rFonts w:ascii="Verdana" w:hAnsi="Verdana"/>
          <w:b/>
          <w:sz w:val="20"/>
          <w:szCs w:val="20"/>
        </w:rPr>
        <w:t>20</w:t>
      </w:r>
      <w:r w:rsidR="00323F40">
        <w:rPr>
          <w:rFonts w:ascii="Verdana" w:hAnsi="Verdana"/>
          <w:b/>
          <w:sz w:val="20"/>
          <w:szCs w:val="20"/>
          <w:vertAlign w:val="superscript"/>
        </w:rPr>
        <w:t>15</w:t>
      </w:r>
    </w:p>
    <w:p w:rsidR="00200DC0" w:rsidRPr="00DC67D0" w:rsidRDefault="005A6743" w:rsidP="00351408">
      <w:pPr>
        <w:spacing w:before="60" w:after="0" w:line="240" w:lineRule="auto"/>
        <w:ind w:left="-284"/>
        <w:rPr>
          <w:rFonts w:ascii="Verdana" w:hAnsi="Verdana"/>
          <w:sz w:val="20"/>
          <w:szCs w:val="20"/>
        </w:rPr>
      </w:pPr>
      <w:r w:rsidRPr="00DC67D0">
        <w:rPr>
          <w:rFonts w:ascii="Verdana" w:hAnsi="Verdana"/>
          <w:b/>
          <w:sz w:val="20"/>
          <w:szCs w:val="20"/>
        </w:rPr>
        <w:t xml:space="preserve">Miejsce:  </w:t>
      </w:r>
      <w:r w:rsidRPr="00DC67D0">
        <w:rPr>
          <w:rFonts w:ascii="Verdana" w:hAnsi="Verdana"/>
          <w:sz w:val="20"/>
          <w:szCs w:val="20"/>
        </w:rPr>
        <w:t xml:space="preserve">Wydział Filologiczny, </w:t>
      </w:r>
      <w:r w:rsidR="00990510" w:rsidRPr="00DC67D0">
        <w:rPr>
          <w:rFonts w:ascii="Verdana" w:hAnsi="Verdana"/>
          <w:sz w:val="20"/>
          <w:szCs w:val="20"/>
        </w:rPr>
        <w:t>pl. Nan</w:t>
      </w:r>
      <w:r w:rsidR="0043100C" w:rsidRPr="00DC67D0">
        <w:rPr>
          <w:rFonts w:ascii="Verdana" w:hAnsi="Verdana"/>
          <w:sz w:val="20"/>
          <w:szCs w:val="20"/>
        </w:rPr>
        <w:t>kiera</w:t>
      </w:r>
      <w:r w:rsidR="00351408">
        <w:rPr>
          <w:rFonts w:ascii="Verdana" w:hAnsi="Verdana"/>
          <w:sz w:val="20"/>
          <w:szCs w:val="20"/>
        </w:rPr>
        <w:t xml:space="preserve"> 15</w:t>
      </w:r>
    </w:p>
    <w:tbl>
      <w:tblPr>
        <w:tblpPr w:leftFromText="141" w:rightFromText="141" w:vertAnchor="page" w:horzAnchor="margin" w:tblpXSpec="center" w:tblpY="37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237"/>
        <w:gridCol w:w="2738"/>
        <w:gridCol w:w="7"/>
        <w:gridCol w:w="2731"/>
        <w:gridCol w:w="2668"/>
      </w:tblGrid>
      <w:tr w:rsidR="00351408" w:rsidRPr="00DC67D0" w:rsidTr="000D43F1">
        <w:trPr>
          <w:trHeight w:val="396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51408" w:rsidRDefault="00351408" w:rsidP="00351408">
            <w:pPr>
              <w:spacing w:after="0" w:line="240" w:lineRule="auto"/>
              <w:outlineLvl w:val="0"/>
              <w:rPr>
                <w:rFonts w:ascii="Verdana" w:hAnsi="Verdana"/>
                <w:sz w:val="16"/>
                <w:szCs w:val="16"/>
              </w:rPr>
            </w:pPr>
            <w:r w:rsidRPr="00DC67D0">
              <w:rPr>
                <w:rFonts w:ascii="Verdana" w:hAnsi="Verdana"/>
                <w:b/>
                <w:sz w:val="16"/>
                <w:szCs w:val="16"/>
              </w:rPr>
              <w:t xml:space="preserve">Liczba godzin zajęć dydaktycznych, liczba ECTS : </w:t>
            </w:r>
            <w:r w:rsidR="00E4681B">
              <w:rPr>
                <w:rFonts w:ascii="Verdana" w:hAnsi="Verdana"/>
                <w:sz w:val="16"/>
                <w:szCs w:val="16"/>
              </w:rPr>
              <w:t>15 godz.</w:t>
            </w:r>
            <w:r w:rsidR="00BC43D9">
              <w:rPr>
                <w:rFonts w:ascii="Verdana" w:hAnsi="Verdana"/>
                <w:sz w:val="16"/>
                <w:szCs w:val="16"/>
              </w:rPr>
              <w:t>, 2 pkt. ECTS</w:t>
            </w:r>
          </w:p>
          <w:p w:rsidR="00351408" w:rsidRPr="00430EE1" w:rsidRDefault="00351408" w:rsidP="00351408">
            <w:pPr>
              <w:spacing w:after="0" w:line="240" w:lineRule="auto"/>
              <w:ind w:left="284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DC67D0">
              <w:rPr>
                <w:rFonts w:ascii="Verdana" w:hAnsi="Verdana"/>
                <w:b/>
                <w:color w:val="C00000"/>
                <w:sz w:val="20"/>
                <w:szCs w:val="20"/>
              </w:rPr>
              <w:t>Podział na grupy (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wg alfabetu)</w:t>
            </w:r>
          </w:p>
        </w:tc>
      </w:tr>
      <w:tr w:rsidR="00351408" w:rsidRPr="00DC67D0" w:rsidTr="008057C9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351408" w:rsidRPr="00430EE1" w:rsidRDefault="00351408" w:rsidP="0035140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351408" w:rsidRPr="00430EE1" w:rsidRDefault="00351408" w:rsidP="0035140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 xml:space="preserve">Termin zajęć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430EE1">
              <w:rPr>
                <w:rFonts w:ascii="Verdana" w:hAnsi="Verdana"/>
                <w:b/>
                <w:sz w:val="16"/>
                <w:szCs w:val="16"/>
              </w:rPr>
              <w:t xml:space="preserve">  …  201</w:t>
            </w:r>
            <w:r w:rsidR="00DB4A9C">
              <w:rPr>
                <w:rFonts w:ascii="Verdana" w:hAnsi="Verdana"/>
                <w:b/>
                <w:sz w:val="16"/>
                <w:szCs w:val="16"/>
              </w:rPr>
              <w:t>7/2018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0EE1">
              <w:rPr>
                <w:rFonts w:ascii="Verdana" w:hAnsi="Verdana"/>
                <w:b/>
                <w:sz w:val="20"/>
                <w:szCs w:val="20"/>
              </w:rPr>
              <w:t>gr. I   sala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143</w:t>
            </w:r>
          </w:p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color w:val="C00000"/>
                <w:sz w:val="28"/>
                <w:szCs w:val="28"/>
              </w:rPr>
            </w:pP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od</w:t>
            </w:r>
            <w:r w:rsidR="00AA79A6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B</w:t>
            </w: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do</w:t>
            </w:r>
            <w:r w:rsidR="00AA79A6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Kn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0EE1">
              <w:rPr>
                <w:rFonts w:ascii="Verdana" w:hAnsi="Verdana"/>
                <w:b/>
                <w:sz w:val="20"/>
                <w:szCs w:val="20"/>
              </w:rPr>
              <w:t xml:space="preserve">gr. II   sala </w:t>
            </w:r>
            <w:r>
              <w:rPr>
                <w:rFonts w:ascii="Verdana" w:hAnsi="Verdana"/>
                <w:b/>
                <w:sz w:val="20"/>
                <w:szCs w:val="20"/>
              </w:rPr>
              <w:t>222</w:t>
            </w:r>
          </w:p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color w:val="C00000"/>
                <w:sz w:val="28"/>
                <w:szCs w:val="28"/>
              </w:rPr>
            </w:pP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od</w:t>
            </w:r>
            <w:r w:rsidR="00AA79A6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Ko</w:t>
            </w: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do</w:t>
            </w:r>
            <w:r w:rsidR="00AA79A6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R</w:t>
            </w: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0EE1">
              <w:rPr>
                <w:rFonts w:ascii="Verdana" w:hAnsi="Verdana"/>
                <w:b/>
                <w:sz w:val="20"/>
                <w:szCs w:val="20"/>
              </w:rPr>
              <w:t xml:space="preserve">gr. III  sala </w:t>
            </w:r>
            <w:r>
              <w:rPr>
                <w:rFonts w:ascii="Verdana" w:hAnsi="Verdana"/>
                <w:b/>
                <w:sz w:val="20"/>
                <w:szCs w:val="20"/>
              </w:rPr>
              <w:t>143</w:t>
            </w:r>
          </w:p>
          <w:p w:rsidR="00351408" w:rsidRPr="00430EE1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color w:val="C00000"/>
                <w:sz w:val="28"/>
                <w:szCs w:val="28"/>
              </w:rPr>
            </w:pP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od</w:t>
            </w:r>
            <w:r w:rsidR="00AA79A6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S</w:t>
            </w:r>
            <w:r w:rsidRPr="00430EE1">
              <w:rPr>
                <w:rFonts w:ascii="Verdana" w:hAnsi="Verdana"/>
                <w:color w:val="C00000"/>
                <w:sz w:val="28"/>
                <w:szCs w:val="28"/>
              </w:rPr>
              <w:t>do</w:t>
            </w:r>
            <w:r w:rsidR="00CE2C2D">
              <w:rPr>
                <w:rFonts w:ascii="Verdana" w:hAnsi="Verdana"/>
                <w:b/>
                <w:i/>
                <w:color w:val="C00000"/>
                <w:sz w:val="28"/>
                <w:szCs w:val="28"/>
              </w:rPr>
              <w:t>Z</w:t>
            </w:r>
          </w:p>
        </w:tc>
      </w:tr>
      <w:tr w:rsidR="00351408" w:rsidRPr="00DC67D0" w:rsidTr="008057C9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</w:tcBorders>
            <w:shd w:val="clear" w:color="auto" w:fill="DBE5F1"/>
          </w:tcPr>
          <w:p w:rsidR="00351408" w:rsidRPr="00DC67D0" w:rsidRDefault="00351408" w:rsidP="0035140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0EE1">
              <w:rPr>
                <w:rFonts w:ascii="Verdana" w:hAnsi="Verdana"/>
                <w:b/>
                <w:sz w:val="18"/>
                <w:szCs w:val="18"/>
              </w:rPr>
              <w:t xml:space="preserve">Nazwa zajęć / </w:t>
            </w:r>
            <w:r w:rsidRPr="00430EE1">
              <w:rPr>
                <w:rFonts w:ascii="Verdana" w:hAnsi="Verdana"/>
                <w:b/>
                <w:sz w:val="18"/>
                <w:szCs w:val="18"/>
              </w:rPr>
              <w:br/>
              <w:t xml:space="preserve"> Prowadzący zajęcia</w:t>
            </w:r>
          </w:p>
        </w:tc>
        <w:tc>
          <w:tcPr>
            <w:tcW w:w="2738" w:type="dxa"/>
            <w:gridSpan w:val="2"/>
            <w:tcBorders>
              <w:bottom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0EE1">
              <w:rPr>
                <w:rFonts w:ascii="Verdana" w:hAnsi="Verdana"/>
                <w:b/>
                <w:sz w:val="18"/>
                <w:szCs w:val="18"/>
              </w:rPr>
              <w:t xml:space="preserve">Nazwa zajęć / </w:t>
            </w:r>
            <w:r w:rsidRPr="00430EE1">
              <w:rPr>
                <w:rFonts w:ascii="Verdana" w:hAnsi="Verdana"/>
                <w:b/>
                <w:sz w:val="18"/>
                <w:szCs w:val="18"/>
              </w:rPr>
              <w:br/>
              <w:t xml:space="preserve">Prowadzący zajęcia </w:t>
            </w: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0EE1">
              <w:rPr>
                <w:rFonts w:ascii="Verdana" w:hAnsi="Verdana"/>
                <w:b/>
                <w:sz w:val="18"/>
                <w:szCs w:val="18"/>
              </w:rPr>
              <w:t xml:space="preserve">Nazwa zajęć / </w:t>
            </w:r>
            <w:r w:rsidRPr="00430EE1">
              <w:rPr>
                <w:rFonts w:ascii="Verdana" w:hAnsi="Verdana"/>
                <w:b/>
                <w:sz w:val="18"/>
                <w:szCs w:val="18"/>
              </w:rPr>
              <w:br/>
              <w:t>Prowadzący zajęcia</w:t>
            </w:r>
          </w:p>
        </w:tc>
      </w:tr>
      <w:tr w:rsidR="00351408" w:rsidRPr="00DC67D0" w:rsidTr="008057C9">
        <w:trPr>
          <w:trHeight w:val="747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351408" w:rsidRPr="00DC67D0" w:rsidRDefault="00DB4A9C" w:rsidP="0035140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11</w:t>
            </w:r>
            <w:r w:rsidR="006274ED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51408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X</w:t>
            </w:r>
          </w:p>
        </w:tc>
        <w:tc>
          <w:tcPr>
            <w:tcW w:w="2738" w:type="dxa"/>
            <w:tcBorders>
              <w:top w:val="single" w:sz="12" w:space="0" w:color="auto"/>
            </w:tcBorders>
            <w:vAlign w:val="center"/>
          </w:tcPr>
          <w:p w:rsidR="00351408" w:rsidRDefault="006274ED" w:rsidP="00351408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Metody nauczania w procesie dydaktycznym</w:t>
            </w:r>
            <w:r w:rsidR="00351408"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 w:rsidR="00351408" w:rsidRPr="00DC67D0">
              <w:rPr>
                <w:rFonts w:ascii="Verdana" w:hAnsi="Verdana"/>
                <w:i/>
                <w:sz w:val="16"/>
                <w:szCs w:val="16"/>
              </w:rPr>
              <w:t>dr E</w:t>
            </w:r>
            <w:r>
              <w:rPr>
                <w:rFonts w:ascii="Verdana" w:hAnsi="Verdana"/>
                <w:i/>
                <w:sz w:val="16"/>
                <w:szCs w:val="16"/>
              </w:rPr>
              <w:t>wa Piwowarczyk</w:t>
            </w:r>
          </w:p>
          <w:p w:rsidR="00351408" w:rsidRPr="00ED69D5" w:rsidRDefault="00351408" w:rsidP="003514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</w:tcBorders>
            <w:vAlign w:val="center"/>
          </w:tcPr>
          <w:p w:rsidR="00351408" w:rsidRPr="00DC67D0" w:rsidRDefault="00351408" w:rsidP="00071E6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1408" w:rsidRPr="00DC67D0" w:rsidRDefault="00351408" w:rsidP="003514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1408" w:rsidRPr="00DC67D0" w:rsidTr="008057C9">
        <w:trPr>
          <w:trHeight w:val="985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1237" w:type="dxa"/>
            <w:vAlign w:val="center"/>
          </w:tcPr>
          <w:p w:rsidR="00351408" w:rsidRPr="00DC67D0" w:rsidRDefault="00DB4A9C" w:rsidP="0035140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18</w:t>
            </w:r>
            <w:r w:rsidR="006274ED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51408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X</w:t>
            </w:r>
          </w:p>
        </w:tc>
        <w:tc>
          <w:tcPr>
            <w:tcW w:w="2738" w:type="dxa"/>
            <w:vAlign w:val="center"/>
          </w:tcPr>
          <w:p w:rsidR="0072668F" w:rsidRPr="00586182" w:rsidRDefault="0072668F" w:rsidP="0072668F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ED64E9" w:rsidRPr="002720A7" w:rsidRDefault="0072668F" w:rsidP="0072668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64E9">
              <w:rPr>
                <w:rFonts w:ascii="Verdana" w:hAnsi="Verdana"/>
                <w:sz w:val="20"/>
                <w:szCs w:val="20"/>
              </w:rPr>
              <w:t>godz</w:t>
            </w:r>
            <w:r w:rsidR="00ED64E9"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="00ED64E9"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ED64E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ED64E9"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="00ED64E9"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ED64E9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ED64E9"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38" w:type="dxa"/>
            <w:gridSpan w:val="2"/>
            <w:vAlign w:val="center"/>
          </w:tcPr>
          <w:p w:rsidR="00351408" w:rsidRPr="00DC67D0" w:rsidRDefault="00351408" w:rsidP="00351408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Merge/>
            <w:tcBorders>
              <w:right w:val="single" w:sz="12" w:space="0" w:color="auto"/>
            </w:tcBorders>
          </w:tcPr>
          <w:p w:rsidR="00351408" w:rsidRPr="00DC67D0" w:rsidRDefault="00351408" w:rsidP="003514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1408" w:rsidRPr="00DC67D0" w:rsidTr="008057C9">
        <w:trPr>
          <w:trHeight w:val="843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237" w:type="dxa"/>
            <w:vAlign w:val="center"/>
          </w:tcPr>
          <w:p w:rsidR="00351408" w:rsidRPr="00DC67D0" w:rsidRDefault="00DB4A9C" w:rsidP="0035140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25</w:t>
            </w:r>
            <w:r w:rsidR="006274ED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51408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X</w:t>
            </w:r>
          </w:p>
        </w:tc>
        <w:tc>
          <w:tcPr>
            <w:tcW w:w="2738" w:type="dxa"/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ED64E9" w:rsidRPr="00F64F60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351408" w:rsidRPr="007B0330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7B0330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7B0330"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7B0330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7B0330"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38" w:type="dxa"/>
            <w:gridSpan w:val="2"/>
            <w:vAlign w:val="center"/>
          </w:tcPr>
          <w:p w:rsidR="00A45295" w:rsidRPr="00F64F60" w:rsidRDefault="00A45295" w:rsidP="00A45295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Metody nauczania w procesie dydaktycznym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>dr E</w:t>
            </w:r>
            <w:r>
              <w:rPr>
                <w:rFonts w:ascii="Verdana" w:hAnsi="Verdana"/>
                <w:i/>
                <w:sz w:val="16"/>
                <w:szCs w:val="16"/>
              </w:rPr>
              <w:t>wa Piwowarczyk</w:t>
            </w:r>
          </w:p>
          <w:p w:rsidR="00351408" w:rsidRPr="00DC67D0" w:rsidRDefault="00A45295" w:rsidP="00A4529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68" w:type="dxa"/>
            <w:vMerge/>
            <w:tcBorders>
              <w:right w:val="single" w:sz="12" w:space="0" w:color="auto"/>
            </w:tcBorders>
          </w:tcPr>
          <w:p w:rsidR="00351408" w:rsidRPr="00DC67D0" w:rsidRDefault="00351408" w:rsidP="003514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1408" w:rsidRPr="00DC67D0" w:rsidTr="008057C9">
        <w:trPr>
          <w:trHeight w:val="897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51408" w:rsidRPr="00430EE1" w:rsidRDefault="00351408" w:rsidP="0035140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1237" w:type="dxa"/>
            <w:vAlign w:val="center"/>
          </w:tcPr>
          <w:p w:rsidR="00351408" w:rsidRPr="00DC67D0" w:rsidRDefault="00CA291F" w:rsidP="0035140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08</w:t>
            </w:r>
            <w:r w:rsidR="006274ED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351408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XI</w:t>
            </w:r>
          </w:p>
        </w:tc>
        <w:tc>
          <w:tcPr>
            <w:tcW w:w="2738" w:type="dxa"/>
            <w:vAlign w:val="center"/>
          </w:tcPr>
          <w:p w:rsidR="00ED64E9" w:rsidRPr="00F64F60" w:rsidRDefault="00ED64E9" w:rsidP="00ED64E9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Ocena na zajęciach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mgr Marzena Tkocz</w:t>
            </w:r>
          </w:p>
          <w:p w:rsidR="00351408" w:rsidRPr="00ED64E9" w:rsidRDefault="00ED64E9" w:rsidP="00ED64E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38" w:type="dxa"/>
            <w:gridSpan w:val="2"/>
            <w:vAlign w:val="center"/>
          </w:tcPr>
          <w:p w:rsidR="0072668F" w:rsidRPr="00586182" w:rsidRDefault="0072668F" w:rsidP="0072668F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351408" w:rsidRPr="002720A7" w:rsidRDefault="0072668F" w:rsidP="0072668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5295">
              <w:rPr>
                <w:rFonts w:ascii="Verdana" w:hAnsi="Verdana"/>
                <w:sz w:val="20"/>
                <w:szCs w:val="20"/>
              </w:rPr>
              <w:t>godz</w:t>
            </w:r>
            <w:r w:rsidR="00A45295"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="00A45295"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45295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45295"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="00A45295"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A45295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A45295"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68" w:type="dxa"/>
            <w:vMerge/>
            <w:tcBorders>
              <w:right w:val="single" w:sz="12" w:space="0" w:color="auto"/>
            </w:tcBorders>
          </w:tcPr>
          <w:p w:rsidR="00351408" w:rsidRPr="00DC67D0" w:rsidRDefault="00351408" w:rsidP="0035140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057C9" w:rsidRPr="00DC67D0" w:rsidTr="008057C9">
        <w:trPr>
          <w:trHeight w:val="982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7C9" w:rsidRPr="00430EE1" w:rsidRDefault="008057C9" w:rsidP="008057C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8057C9" w:rsidRPr="00DC67D0" w:rsidRDefault="00DB4A9C" w:rsidP="008057C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2</w:t>
            </w:r>
            <w:r w:rsidR="00CA291F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2</w:t>
            </w:r>
            <w:r w:rsidR="008057C9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XI</w:t>
            </w:r>
          </w:p>
        </w:tc>
        <w:tc>
          <w:tcPr>
            <w:tcW w:w="2738" w:type="dxa"/>
            <w:tcBorders>
              <w:bottom w:val="single" w:sz="12" w:space="0" w:color="auto"/>
            </w:tcBorders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8057C9" w:rsidRPr="002720A7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38" w:type="dxa"/>
            <w:gridSpan w:val="2"/>
            <w:tcBorders>
              <w:bottom w:val="single" w:sz="12" w:space="0" w:color="auto"/>
            </w:tcBorders>
            <w:vAlign w:val="center"/>
          </w:tcPr>
          <w:p w:rsidR="00A45295" w:rsidRPr="00F64F60" w:rsidRDefault="00A45295" w:rsidP="00A45295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Ocena na zajęciach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mgr Marzena Tkocz</w:t>
            </w:r>
          </w:p>
          <w:p w:rsidR="008057C9" w:rsidRPr="00DC67D0" w:rsidRDefault="00A45295" w:rsidP="00A45295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57C9" w:rsidRPr="00DC67D0" w:rsidRDefault="008057C9" w:rsidP="008057C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64E9" w:rsidRPr="00DC67D0" w:rsidTr="008057C9">
        <w:trPr>
          <w:trHeight w:val="799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64E9" w:rsidRPr="00430EE1" w:rsidRDefault="00ED64E9" w:rsidP="00ED64E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ED64E9" w:rsidRDefault="00CA291F" w:rsidP="00ED64E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29</w:t>
            </w:r>
            <w:r w:rsidR="00ED64E9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XI</w:t>
            </w:r>
          </w:p>
        </w:tc>
        <w:tc>
          <w:tcPr>
            <w:tcW w:w="2738" w:type="dxa"/>
            <w:tcBorders>
              <w:bottom w:val="single" w:sz="12" w:space="0" w:color="auto"/>
            </w:tcBorders>
            <w:vAlign w:val="center"/>
          </w:tcPr>
          <w:p w:rsidR="00ED64E9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tcBorders>
              <w:bottom w:val="single" w:sz="12" w:space="0" w:color="auto"/>
            </w:tcBorders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ED64E9" w:rsidRPr="002720A7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</w:tcPr>
          <w:p w:rsidR="00ED64E9" w:rsidRPr="00DC67D0" w:rsidRDefault="00ED64E9" w:rsidP="00ED64E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5295" w:rsidRPr="00DC67D0" w:rsidTr="00A45295">
        <w:trPr>
          <w:trHeight w:val="1250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295" w:rsidRPr="00430EE1" w:rsidRDefault="00A45295" w:rsidP="00ED64E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A45295" w:rsidRPr="00DC67D0" w:rsidRDefault="00CA291F" w:rsidP="00ED64E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06</w:t>
            </w:r>
            <w:r w:rsidR="00A45295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XI</w:t>
            </w:r>
            <w:r w:rsidR="00DB4A9C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I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95" w:rsidRPr="00DC67D0" w:rsidRDefault="00A45295" w:rsidP="00ED64E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A45295" w:rsidRPr="00DC67D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295" w:rsidRDefault="00A45295" w:rsidP="00ED64E9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 w:rsidRPr="006274ED">
              <w:rPr>
                <w:rFonts w:ascii="Verdana" w:hAnsi="Verdana"/>
                <w:b/>
                <w:i/>
                <w:sz w:val="20"/>
                <w:szCs w:val="20"/>
              </w:rPr>
              <w:t>Metody nauczania w procesie dydaktycznym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dr Ewa Piwowarczyk</w:t>
            </w:r>
          </w:p>
          <w:p w:rsidR="00A45295" w:rsidRDefault="00A45295" w:rsidP="00ED64E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A45295" w:rsidRDefault="00A45295" w:rsidP="00ED64E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  <w:p w:rsidR="00A45295" w:rsidRDefault="00A45295" w:rsidP="00ED64E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</w:p>
          <w:p w:rsidR="00A45295" w:rsidRPr="00B23172" w:rsidRDefault="00A45295" w:rsidP="00ED64E9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D64E9" w:rsidRPr="00DC67D0" w:rsidTr="004F2E75">
        <w:trPr>
          <w:trHeight w:val="751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ED64E9" w:rsidRPr="00430EE1" w:rsidRDefault="00ED64E9" w:rsidP="00ED64E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237" w:type="dxa"/>
            <w:vAlign w:val="center"/>
          </w:tcPr>
          <w:p w:rsidR="00ED64E9" w:rsidRPr="00DC67D0" w:rsidRDefault="00CA291F" w:rsidP="00ED64E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13</w:t>
            </w:r>
            <w:r w:rsidR="00ED64E9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XII</w:t>
            </w:r>
          </w:p>
        </w:tc>
        <w:tc>
          <w:tcPr>
            <w:tcW w:w="54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4E9" w:rsidRPr="00DC67D0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72668F" w:rsidRPr="00586182" w:rsidRDefault="0072668F" w:rsidP="0072668F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ED64E9" w:rsidRPr="00B23172" w:rsidRDefault="0072668F" w:rsidP="0072668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5295">
              <w:rPr>
                <w:rFonts w:ascii="Verdana" w:hAnsi="Verdana"/>
                <w:sz w:val="20"/>
                <w:szCs w:val="20"/>
              </w:rPr>
              <w:t>godz</w:t>
            </w:r>
            <w:r w:rsidR="00A45295"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="00A45295"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45295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45295"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="00A45295"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A45295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A45295"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ED64E9" w:rsidRPr="00DC67D0" w:rsidTr="008057C9">
        <w:trPr>
          <w:trHeight w:val="767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ED64E9" w:rsidRPr="00430EE1" w:rsidRDefault="00ED64E9" w:rsidP="00ED64E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237" w:type="dxa"/>
            <w:vAlign w:val="center"/>
          </w:tcPr>
          <w:p w:rsidR="00ED64E9" w:rsidRPr="00DC67D0" w:rsidRDefault="00CA291F" w:rsidP="00ED64E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20 XII</w:t>
            </w:r>
          </w:p>
        </w:tc>
        <w:tc>
          <w:tcPr>
            <w:tcW w:w="54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4E9" w:rsidRPr="00DC67D0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ED64E9" w:rsidRPr="002720A7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ED64E9" w:rsidRPr="00DC67D0" w:rsidTr="008057C9">
        <w:trPr>
          <w:trHeight w:val="836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ED64E9" w:rsidRPr="00430EE1" w:rsidRDefault="00ED64E9" w:rsidP="00ED64E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1237" w:type="dxa"/>
            <w:vAlign w:val="center"/>
          </w:tcPr>
          <w:p w:rsidR="00ED64E9" w:rsidRPr="00DC67D0" w:rsidRDefault="00CA291F" w:rsidP="00ED64E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10</w:t>
            </w:r>
            <w:r w:rsidR="00ED64E9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I</w:t>
            </w:r>
          </w:p>
        </w:tc>
        <w:tc>
          <w:tcPr>
            <w:tcW w:w="54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4E9" w:rsidRPr="00DC67D0" w:rsidRDefault="00ED64E9" w:rsidP="00ED64E9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668" w:type="dxa"/>
            <w:tcBorders>
              <w:right w:val="single" w:sz="12" w:space="0" w:color="auto"/>
            </w:tcBorders>
            <w:vAlign w:val="center"/>
          </w:tcPr>
          <w:p w:rsidR="004A1687" w:rsidRPr="00F64F60" w:rsidRDefault="004A1687" w:rsidP="004A168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Ocena na zajęciach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mgr Marzena Tkocz</w:t>
            </w:r>
          </w:p>
          <w:p w:rsidR="00ED64E9" w:rsidRPr="00DC67D0" w:rsidRDefault="004A1687" w:rsidP="004A168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4A1687" w:rsidRPr="00DC67D0" w:rsidTr="004F2E75">
        <w:trPr>
          <w:trHeight w:val="274"/>
        </w:trPr>
        <w:tc>
          <w:tcPr>
            <w:tcW w:w="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687" w:rsidRPr="00430EE1" w:rsidRDefault="004A1687" w:rsidP="004A168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430EE1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4A1687" w:rsidRPr="00DC67D0" w:rsidRDefault="00CA291F" w:rsidP="004A168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>17</w:t>
            </w:r>
            <w:r w:rsidR="004A1687">
              <w:rPr>
                <w:rFonts w:ascii="Verdana" w:hAnsi="Verdana"/>
                <w:b/>
                <w:bCs/>
                <w:color w:val="C00000"/>
                <w:sz w:val="16"/>
                <w:szCs w:val="16"/>
              </w:rPr>
              <w:t xml:space="preserve"> I</w:t>
            </w:r>
          </w:p>
        </w:tc>
        <w:tc>
          <w:tcPr>
            <w:tcW w:w="5476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A1687" w:rsidRPr="00DC67D0" w:rsidRDefault="004A1687" w:rsidP="004A1687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0330" w:rsidRPr="00586182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Emisja głosu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586182">
              <w:rPr>
                <w:rFonts w:ascii="Verdana" w:hAnsi="Verdana"/>
                <w:i/>
                <w:sz w:val="16"/>
                <w:szCs w:val="16"/>
              </w:rPr>
              <w:t>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Małgorzata Piotrowska</w:t>
            </w:r>
          </w:p>
          <w:p w:rsidR="007B033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godz.: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45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  <w:p w:rsidR="007B0330" w:rsidRPr="00F64F60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Planowanie i dokumentowanie pracy dydaktycznej</w:t>
            </w:r>
            <w:r w:rsidRPr="00DC67D0"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mg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r </w:t>
            </w:r>
            <w:r>
              <w:rPr>
                <w:rFonts w:ascii="Verdana" w:hAnsi="Verdana"/>
                <w:i/>
                <w:sz w:val="16"/>
                <w:szCs w:val="16"/>
              </w:rPr>
              <w:t>Marcin</w:t>
            </w:r>
            <w:r w:rsidRPr="00DC67D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Fankanowski</w:t>
            </w:r>
          </w:p>
          <w:p w:rsidR="004A1687" w:rsidRPr="002720A7" w:rsidRDefault="007B0330" w:rsidP="007B0330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godz</w:t>
            </w:r>
            <w:r w:rsidRPr="00DC67D0">
              <w:rPr>
                <w:rFonts w:ascii="Verdana" w:hAnsi="Verdana"/>
                <w:sz w:val="20"/>
                <w:szCs w:val="20"/>
              </w:rPr>
              <w:t xml:space="preserve">.: 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30</w:t>
            </w:r>
            <w:r w:rsidRPr="00DC67D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>15</w:t>
            </w:r>
          </w:p>
        </w:tc>
      </w:tr>
    </w:tbl>
    <w:p w:rsidR="00A922E2" w:rsidRDefault="00A922E2" w:rsidP="007F0588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F0588" w:rsidRDefault="00351408" w:rsidP="008057C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7F0588">
        <w:rPr>
          <w:rFonts w:ascii="Verdana" w:hAnsi="Verdana"/>
          <w:sz w:val="20"/>
          <w:szCs w:val="20"/>
        </w:rPr>
        <w:lastRenderedPageBreak/>
        <w:t>Lista adresowa prowadzących zajęcia w ramach kursu:</w:t>
      </w:r>
    </w:p>
    <w:p w:rsidR="007F0588" w:rsidRDefault="007F0588" w:rsidP="007F0588">
      <w:pPr>
        <w:spacing w:after="0"/>
        <w:rPr>
          <w:rFonts w:ascii="Verdana" w:hAnsi="Verdana"/>
          <w:sz w:val="20"/>
          <w:szCs w:val="20"/>
        </w:rPr>
      </w:pPr>
    </w:p>
    <w:p w:rsidR="00AD4454" w:rsidRDefault="00F64F60" w:rsidP="00AD4454">
      <w:pPr>
        <w:spacing w:before="80" w:after="80" w:line="240" w:lineRule="auto"/>
        <w:ind w:left="85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dr Ewa Piwowarczyk</w:t>
      </w:r>
      <w:r w:rsidR="00325008">
        <w:rPr>
          <w:rFonts w:ascii="Verdana" w:hAnsi="Verdana"/>
          <w:b/>
          <w:sz w:val="18"/>
          <w:szCs w:val="18"/>
        </w:rPr>
        <w:t>,</w:t>
      </w:r>
      <w:r w:rsidR="00325008" w:rsidRPr="00142B70">
        <w:rPr>
          <w:rFonts w:ascii="Verdana" w:hAnsi="Verdana"/>
          <w:sz w:val="18"/>
          <w:szCs w:val="18"/>
        </w:rPr>
        <w:t xml:space="preserve">  e-mail: </w:t>
      </w:r>
      <w:hyperlink r:id="rId7" w:history="1">
        <w:r w:rsidR="00AD4454" w:rsidRPr="007D764F">
          <w:rPr>
            <w:rStyle w:val="Hipercze"/>
            <w:rFonts w:ascii="Verdana" w:hAnsi="Verdana"/>
            <w:sz w:val="18"/>
            <w:szCs w:val="18"/>
          </w:rPr>
          <w:t>ewa.piwowarczyk@uwr.edu.pl</w:t>
        </w:r>
      </w:hyperlink>
    </w:p>
    <w:p w:rsidR="00F64F60" w:rsidRPr="00B23172" w:rsidRDefault="00AD4454" w:rsidP="00B23172">
      <w:pPr>
        <w:spacing w:before="80" w:after="80" w:line="240" w:lineRule="auto"/>
        <w:ind w:left="851"/>
      </w:pPr>
      <w:r>
        <w:rPr>
          <w:rFonts w:ascii="Verdana" w:hAnsi="Verdana"/>
          <w:b/>
          <w:sz w:val="18"/>
          <w:szCs w:val="18"/>
        </w:rPr>
        <w:t>mg</w:t>
      </w:r>
      <w:r w:rsidR="00325008">
        <w:rPr>
          <w:rFonts w:ascii="Verdana" w:hAnsi="Verdana"/>
          <w:b/>
          <w:sz w:val="18"/>
          <w:szCs w:val="18"/>
        </w:rPr>
        <w:t xml:space="preserve">r </w:t>
      </w:r>
      <w:r>
        <w:rPr>
          <w:rFonts w:ascii="Verdana" w:hAnsi="Verdana"/>
          <w:b/>
          <w:sz w:val="18"/>
          <w:szCs w:val="18"/>
        </w:rPr>
        <w:t>Marzena Tkocz</w:t>
      </w:r>
      <w:r w:rsidR="00325008">
        <w:rPr>
          <w:rFonts w:ascii="Verdana" w:hAnsi="Verdana"/>
          <w:b/>
          <w:sz w:val="18"/>
          <w:szCs w:val="18"/>
        </w:rPr>
        <w:t xml:space="preserve">, </w:t>
      </w:r>
      <w:r w:rsidR="00325008" w:rsidRPr="00142B70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="001D6E3D" w:rsidRPr="007D764F">
          <w:rPr>
            <w:rStyle w:val="Hipercze"/>
            <w:rFonts w:ascii="Verdana" w:hAnsi="Verdana"/>
            <w:sz w:val="18"/>
            <w:szCs w:val="18"/>
          </w:rPr>
          <w:t>marzena.tkocz@</w:t>
        </w:r>
      </w:hyperlink>
      <w:r w:rsidR="001D6E3D" w:rsidRPr="001D6E3D">
        <w:rPr>
          <w:rStyle w:val="Hipercze"/>
          <w:rFonts w:ascii="Verdana" w:hAnsi="Verdana"/>
          <w:sz w:val="18"/>
          <w:szCs w:val="18"/>
        </w:rPr>
        <w:t>uwr.edu.pl</w:t>
      </w:r>
      <w:r w:rsidR="001D6E3D" w:rsidRPr="00B23172">
        <w:t xml:space="preserve"> </w:t>
      </w:r>
    </w:p>
    <w:p w:rsidR="007F0588" w:rsidRPr="00AD691A" w:rsidRDefault="001D6E3D" w:rsidP="001D6E3D">
      <w:pPr>
        <w:spacing w:before="80" w:after="80" w:line="240" w:lineRule="auto"/>
        <w:ind w:left="143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mgr Marcin Fankanowski</w:t>
      </w:r>
      <w:r w:rsidR="00A922E2">
        <w:rPr>
          <w:rFonts w:ascii="Verdana" w:hAnsi="Verdana"/>
          <w:b/>
          <w:sz w:val="18"/>
          <w:szCs w:val="18"/>
        </w:rPr>
        <w:t xml:space="preserve">, </w:t>
      </w:r>
      <w:r w:rsidR="00A922E2">
        <w:rPr>
          <w:rFonts w:ascii="Verdana" w:hAnsi="Verdana"/>
          <w:sz w:val="18"/>
          <w:szCs w:val="18"/>
        </w:rPr>
        <w:t xml:space="preserve">e-mail: </w:t>
      </w:r>
      <w:hyperlink r:id="rId9" w:history="1">
        <w:r w:rsidRPr="007D764F">
          <w:rPr>
            <w:rStyle w:val="Hipercze"/>
            <w:rFonts w:ascii="Verdana" w:hAnsi="Verdana"/>
            <w:sz w:val="18"/>
            <w:szCs w:val="18"/>
          </w:rPr>
          <w:t>marcin.fankanowski@</w:t>
        </w:r>
      </w:hyperlink>
      <w:r w:rsidRPr="001D6E3D">
        <w:rPr>
          <w:rStyle w:val="Hipercze"/>
          <w:rFonts w:ascii="Verdana" w:hAnsi="Verdana"/>
          <w:sz w:val="18"/>
          <w:szCs w:val="18"/>
        </w:rPr>
        <w:t>uwr.edu.pl</w:t>
      </w:r>
      <w:r w:rsidRPr="00AD691A">
        <w:rPr>
          <w:rFonts w:ascii="Verdana" w:hAnsi="Verdana"/>
          <w:sz w:val="18"/>
          <w:szCs w:val="18"/>
        </w:rPr>
        <w:t xml:space="preserve"> </w:t>
      </w:r>
    </w:p>
    <w:p w:rsidR="007F0588" w:rsidRDefault="007B0330" w:rsidP="007F058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  <w:r w:rsidRPr="007B0330">
        <w:rPr>
          <w:rFonts w:ascii="Verdana" w:hAnsi="Verdana"/>
          <w:b/>
          <w:sz w:val="20"/>
          <w:szCs w:val="20"/>
        </w:rPr>
        <w:t>mgr Małgorzata Piotrowska</w:t>
      </w:r>
      <w:r>
        <w:rPr>
          <w:rFonts w:ascii="Verdana" w:hAnsi="Verdana"/>
          <w:sz w:val="20"/>
          <w:szCs w:val="20"/>
        </w:rPr>
        <w:t xml:space="preserve">, e-mail: </w:t>
      </w:r>
      <w:hyperlink r:id="rId10" w:history="1">
        <w:r w:rsidR="00D33381" w:rsidRPr="00D25235">
          <w:rPr>
            <w:rStyle w:val="Hipercze"/>
            <w:rFonts w:ascii="Verdana" w:hAnsi="Verdana"/>
            <w:sz w:val="20"/>
            <w:szCs w:val="20"/>
          </w:rPr>
          <w:t>mpiotrowska02@gmail.com</w:t>
        </w:r>
      </w:hyperlink>
    </w:p>
    <w:p w:rsidR="007B0330" w:rsidRDefault="007B0330" w:rsidP="007F0588">
      <w:pPr>
        <w:spacing w:after="0"/>
        <w:rPr>
          <w:rFonts w:ascii="Verdana" w:hAnsi="Verdana"/>
          <w:sz w:val="20"/>
          <w:szCs w:val="20"/>
        </w:rPr>
      </w:pPr>
    </w:p>
    <w:p w:rsidR="007F0588" w:rsidRPr="00142B70" w:rsidRDefault="007F0588" w:rsidP="007F0588">
      <w:pPr>
        <w:spacing w:after="0"/>
        <w:rPr>
          <w:rFonts w:ascii="Verdana" w:hAnsi="Verdana"/>
          <w:b/>
          <w:sz w:val="20"/>
          <w:szCs w:val="20"/>
        </w:rPr>
      </w:pPr>
      <w:r w:rsidRPr="00142B70">
        <w:rPr>
          <w:rFonts w:ascii="Verdana" w:hAnsi="Verdana"/>
          <w:b/>
          <w:sz w:val="20"/>
          <w:szCs w:val="20"/>
        </w:rPr>
        <w:t>Koordynator kursu dla doktorantów:</w:t>
      </w:r>
    </w:p>
    <w:p w:rsidR="007F0588" w:rsidRPr="00166946" w:rsidRDefault="007F0588" w:rsidP="007F0588">
      <w:pPr>
        <w:spacing w:after="0"/>
        <w:ind w:left="426"/>
        <w:rPr>
          <w:rFonts w:ascii="Verdana" w:hAnsi="Verdana"/>
          <w:sz w:val="20"/>
          <w:szCs w:val="20"/>
        </w:rPr>
      </w:pPr>
      <w:r w:rsidRPr="00166946">
        <w:rPr>
          <w:rFonts w:ascii="Verdana" w:hAnsi="Verdana"/>
          <w:sz w:val="20"/>
          <w:szCs w:val="20"/>
        </w:rPr>
        <w:t xml:space="preserve">dr </w:t>
      </w:r>
      <w:r w:rsidR="00AD691A">
        <w:rPr>
          <w:rFonts w:ascii="Verdana" w:hAnsi="Verdana"/>
          <w:sz w:val="20"/>
          <w:szCs w:val="20"/>
        </w:rPr>
        <w:t>Ewa Piwowarczyk</w:t>
      </w:r>
    </w:p>
    <w:p w:rsidR="007F0588" w:rsidRPr="00166946" w:rsidRDefault="007F0588" w:rsidP="007F0588">
      <w:pPr>
        <w:spacing w:after="0"/>
        <w:ind w:left="426"/>
        <w:rPr>
          <w:rFonts w:ascii="Verdana" w:hAnsi="Verdana"/>
          <w:sz w:val="20"/>
          <w:szCs w:val="20"/>
        </w:rPr>
      </w:pPr>
      <w:r w:rsidRPr="00166946">
        <w:rPr>
          <w:rFonts w:ascii="Verdana" w:hAnsi="Verdana"/>
          <w:sz w:val="20"/>
          <w:szCs w:val="20"/>
        </w:rPr>
        <w:t>Kontakt:</w:t>
      </w:r>
    </w:p>
    <w:p w:rsidR="007F0588" w:rsidRDefault="007F0588" w:rsidP="007F0588">
      <w:pPr>
        <w:spacing w:after="0"/>
        <w:ind w:left="426"/>
        <w:rPr>
          <w:rFonts w:ascii="Verdana" w:hAnsi="Verdana"/>
          <w:sz w:val="20"/>
          <w:szCs w:val="20"/>
        </w:rPr>
      </w:pPr>
      <w:r w:rsidRPr="00166946">
        <w:rPr>
          <w:rFonts w:ascii="Verdana" w:hAnsi="Verdana"/>
          <w:sz w:val="20"/>
          <w:szCs w:val="20"/>
        </w:rPr>
        <w:t>Centru</w:t>
      </w:r>
      <w:r w:rsidR="001D6E3D">
        <w:rPr>
          <w:rFonts w:ascii="Verdana" w:hAnsi="Verdana"/>
          <w:sz w:val="20"/>
          <w:szCs w:val="20"/>
        </w:rPr>
        <w:t>m Edukacji Nauczycielskiej UWr.</w:t>
      </w:r>
    </w:p>
    <w:p w:rsidR="007F0588" w:rsidRDefault="007F0588" w:rsidP="007F0588">
      <w:pPr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ul. Cybulskiego 30,  pok. </w:t>
      </w:r>
      <w:r w:rsidR="002C0C09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edagogów</w:t>
      </w:r>
    </w:p>
    <w:p w:rsidR="00A922E2" w:rsidRPr="002720A7" w:rsidRDefault="00A922E2" w:rsidP="00A922E2">
      <w:pPr>
        <w:spacing w:after="0"/>
        <w:ind w:left="426"/>
        <w:rPr>
          <w:rFonts w:ascii="Verdana" w:hAnsi="Verdana"/>
          <w:sz w:val="20"/>
          <w:szCs w:val="20"/>
        </w:rPr>
      </w:pPr>
      <w:r w:rsidRPr="002720A7">
        <w:rPr>
          <w:rFonts w:ascii="Verdana" w:hAnsi="Verdana"/>
          <w:sz w:val="20"/>
          <w:szCs w:val="20"/>
        </w:rPr>
        <w:t xml:space="preserve">e-mail: </w:t>
      </w:r>
      <w:hyperlink r:id="rId11" w:history="1">
        <w:r w:rsidR="001D6E3D" w:rsidRPr="002720A7">
          <w:rPr>
            <w:rStyle w:val="Hipercze"/>
            <w:rFonts w:ascii="Verdana" w:hAnsi="Verdana"/>
            <w:sz w:val="20"/>
            <w:szCs w:val="20"/>
          </w:rPr>
          <w:t>ewa.piwowarczyk@uwr.edu.pl</w:t>
        </w:r>
      </w:hyperlink>
    </w:p>
    <w:p w:rsidR="00A922E2" w:rsidRPr="00A922E2" w:rsidRDefault="00A922E2" w:rsidP="00A922E2">
      <w:pPr>
        <w:spacing w:after="0"/>
        <w:ind w:left="426"/>
        <w:rPr>
          <w:rFonts w:ascii="Verdana" w:hAnsi="Verdana"/>
          <w:color w:val="333333"/>
          <w:sz w:val="20"/>
          <w:szCs w:val="20"/>
        </w:rPr>
      </w:pPr>
      <w:r w:rsidRPr="00A922E2">
        <w:rPr>
          <w:rFonts w:ascii="Verdana" w:hAnsi="Verdana"/>
          <w:sz w:val="20"/>
          <w:szCs w:val="20"/>
        </w:rPr>
        <w:t xml:space="preserve">tel.: 71 </w:t>
      </w:r>
      <w:r w:rsidRPr="00A922E2">
        <w:rPr>
          <w:rFonts w:ascii="Verdana" w:hAnsi="Verdana"/>
          <w:color w:val="333333"/>
          <w:sz w:val="20"/>
          <w:szCs w:val="20"/>
        </w:rPr>
        <w:t>375 94 94</w:t>
      </w:r>
    </w:p>
    <w:p w:rsidR="00A922E2" w:rsidRDefault="00A922E2" w:rsidP="007F0588">
      <w:pPr>
        <w:spacing w:after="0"/>
        <w:ind w:left="426"/>
        <w:rPr>
          <w:rFonts w:ascii="Verdana" w:hAnsi="Verdana"/>
          <w:sz w:val="20"/>
          <w:szCs w:val="20"/>
        </w:rPr>
      </w:pPr>
    </w:p>
    <w:p w:rsidR="002C0C09" w:rsidRDefault="00A922E2" w:rsidP="002C0C09">
      <w:pPr>
        <w:tabs>
          <w:tab w:val="left" w:pos="2535"/>
        </w:tabs>
        <w:spacing w:before="120" w:after="0"/>
        <w:ind w:lef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Konsultacje w sem. </w:t>
      </w:r>
      <w:r w:rsidR="00E4681B">
        <w:rPr>
          <w:rFonts w:ascii="Verdana" w:hAnsi="Verdana"/>
          <w:sz w:val="20"/>
          <w:szCs w:val="20"/>
        </w:rPr>
        <w:t>z</w:t>
      </w:r>
      <w:r w:rsidR="00323F40">
        <w:rPr>
          <w:rFonts w:ascii="Verdana" w:hAnsi="Verdana"/>
          <w:sz w:val="20"/>
          <w:szCs w:val="20"/>
        </w:rPr>
        <w:t>imowym</w:t>
      </w:r>
      <w:r w:rsidR="00E4681B">
        <w:rPr>
          <w:rFonts w:ascii="Verdana" w:hAnsi="Verdana"/>
          <w:sz w:val="20"/>
          <w:szCs w:val="20"/>
        </w:rPr>
        <w:t xml:space="preserve"> </w:t>
      </w:r>
      <w:r w:rsidR="004A1687">
        <w:rPr>
          <w:rFonts w:ascii="Verdana" w:hAnsi="Verdana"/>
          <w:sz w:val="20"/>
          <w:szCs w:val="20"/>
        </w:rPr>
        <w:t>2017/2018</w:t>
      </w:r>
      <w:r w:rsidR="002C0C09">
        <w:rPr>
          <w:rFonts w:ascii="Verdana" w:hAnsi="Verdana"/>
          <w:sz w:val="20"/>
          <w:szCs w:val="20"/>
        </w:rPr>
        <w:t>:</w:t>
      </w:r>
    </w:p>
    <w:p w:rsidR="002C0C09" w:rsidRPr="002C0C09" w:rsidRDefault="002C0C09" w:rsidP="002C0C09">
      <w:pPr>
        <w:tabs>
          <w:tab w:val="left" w:pos="2535"/>
        </w:tabs>
        <w:spacing w:before="60" w:after="0"/>
        <w:ind w:left="1418"/>
        <w:rPr>
          <w:rFonts w:ascii="Verdana" w:hAnsi="Verdana"/>
          <w:b/>
          <w:sz w:val="20"/>
          <w:szCs w:val="20"/>
        </w:rPr>
      </w:pPr>
      <w:r w:rsidRPr="009867B3">
        <w:rPr>
          <w:rFonts w:ascii="Verdana" w:hAnsi="Verdana"/>
          <w:sz w:val="20"/>
          <w:szCs w:val="20"/>
        </w:rPr>
        <w:t>środa,</w:t>
      </w:r>
      <w:r>
        <w:rPr>
          <w:rFonts w:ascii="Verdana" w:hAnsi="Verdana"/>
          <w:sz w:val="20"/>
          <w:szCs w:val="20"/>
        </w:rPr>
        <w:t xml:space="preserve"> godz.: </w:t>
      </w:r>
      <w:r w:rsidR="0042116C">
        <w:rPr>
          <w:rFonts w:ascii="Verdana" w:hAnsi="Verdana"/>
          <w:sz w:val="20"/>
          <w:szCs w:val="20"/>
        </w:rPr>
        <w:t>1</w:t>
      </w:r>
      <w:r w:rsidR="0022701A">
        <w:rPr>
          <w:rFonts w:ascii="Verdana" w:hAnsi="Verdana"/>
          <w:sz w:val="20"/>
          <w:szCs w:val="20"/>
        </w:rPr>
        <w:t>2</w:t>
      </w:r>
      <w:r w:rsidRPr="009867B3">
        <w:rPr>
          <w:rFonts w:ascii="Verdana" w:hAnsi="Verdana"/>
          <w:sz w:val="20"/>
          <w:szCs w:val="20"/>
          <w:vertAlign w:val="superscript"/>
        </w:rPr>
        <w:t>00</w:t>
      </w:r>
      <w:r w:rsidRPr="009867B3">
        <w:rPr>
          <w:rFonts w:ascii="Verdana" w:hAnsi="Verdana"/>
          <w:sz w:val="20"/>
          <w:szCs w:val="20"/>
        </w:rPr>
        <w:t xml:space="preserve"> – </w:t>
      </w:r>
      <w:r w:rsidR="0042116C">
        <w:rPr>
          <w:rFonts w:ascii="Verdana" w:hAnsi="Verdana"/>
          <w:sz w:val="20"/>
          <w:szCs w:val="20"/>
        </w:rPr>
        <w:t>1</w:t>
      </w:r>
      <w:r w:rsidR="0022701A">
        <w:rPr>
          <w:rFonts w:ascii="Verdana" w:hAnsi="Verdana"/>
          <w:sz w:val="20"/>
          <w:szCs w:val="20"/>
        </w:rPr>
        <w:t>3</w:t>
      </w:r>
      <w:r w:rsidRPr="009867B3">
        <w:rPr>
          <w:rFonts w:ascii="Verdana" w:hAnsi="Verdana"/>
          <w:sz w:val="20"/>
          <w:szCs w:val="20"/>
          <w:vertAlign w:val="superscript"/>
        </w:rPr>
        <w:t>00</w:t>
      </w:r>
      <w:r w:rsidRPr="009867B3">
        <w:rPr>
          <w:rFonts w:ascii="Verdana" w:hAnsi="Verdana"/>
          <w:sz w:val="20"/>
          <w:szCs w:val="20"/>
        </w:rPr>
        <w:t>;</w:t>
      </w:r>
    </w:p>
    <w:p w:rsidR="007F0588" w:rsidRDefault="007F0588" w:rsidP="007F0588">
      <w:pPr>
        <w:spacing w:after="0"/>
        <w:ind w:left="426"/>
        <w:rPr>
          <w:rFonts w:ascii="Verdana" w:hAnsi="Verdana"/>
          <w:sz w:val="20"/>
          <w:szCs w:val="20"/>
        </w:rPr>
      </w:pPr>
    </w:p>
    <w:p w:rsidR="007F0588" w:rsidRPr="00E4681B" w:rsidRDefault="007F0588" w:rsidP="007C2E5D">
      <w:pPr>
        <w:spacing w:after="0"/>
      </w:pPr>
    </w:p>
    <w:sectPr w:rsidR="007F0588" w:rsidRPr="00E4681B" w:rsidSect="003514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49" w:rsidRDefault="000B2249" w:rsidP="00990510">
      <w:pPr>
        <w:spacing w:after="0" w:line="240" w:lineRule="auto"/>
      </w:pPr>
      <w:r>
        <w:separator/>
      </w:r>
    </w:p>
  </w:endnote>
  <w:endnote w:type="continuationSeparator" w:id="1">
    <w:p w:rsidR="000B2249" w:rsidRDefault="000B2249" w:rsidP="0099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43" w:rsidRDefault="005A67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F1" w:rsidRPr="003B01F1" w:rsidRDefault="000165D2">
    <w:pPr>
      <w:pStyle w:val="Stopka"/>
      <w:jc w:val="right"/>
      <w:rPr>
        <w:sz w:val="16"/>
        <w:szCs w:val="16"/>
      </w:rPr>
    </w:pPr>
    <w:r w:rsidRPr="003B01F1">
      <w:rPr>
        <w:sz w:val="16"/>
        <w:szCs w:val="16"/>
      </w:rPr>
      <w:fldChar w:fldCharType="begin"/>
    </w:r>
    <w:r w:rsidR="003B01F1" w:rsidRPr="003B01F1">
      <w:rPr>
        <w:sz w:val="16"/>
        <w:szCs w:val="16"/>
      </w:rPr>
      <w:instrText xml:space="preserve"> PAGE   \* MERGEFORMAT </w:instrText>
    </w:r>
    <w:r w:rsidRPr="003B01F1">
      <w:rPr>
        <w:sz w:val="16"/>
        <w:szCs w:val="16"/>
      </w:rPr>
      <w:fldChar w:fldCharType="separate"/>
    </w:r>
    <w:r w:rsidR="00AA79A6">
      <w:rPr>
        <w:noProof/>
        <w:sz w:val="16"/>
        <w:szCs w:val="16"/>
      </w:rPr>
      <w:t>1</w:t>
    </w:r>
    <w:r w:rsidRPr="003B01F1">
      <w:rPr>
        <w:sz w:val="16"/>
        <w:szCs w:val="16"/>
      </w:rPr>
      <w:fldChar w:fldCharType="end"/>
    </w:r>
  </w:p>
  <w:p w:rsidR="003B01F1" w:rsidRDefault="003B01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43" w:rsidRDefault="005A6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49" w:rsidRDefault="000B2249" w:rsidP="00990510">
      <w:pPr>
        <w:spacing w:after="0" w:line="240" w:lineRule="auto"/>
      </w:pPr>
      <w:r>
        <w:separator/>
      </w:r>
    </w:p>
  </w:footnote>
  <w:footnote w:type="continuationSeparator" w:id="1">
    <w:p w:rsidR="000B2249" w:rsidRDefault="000B2249" w:rsidP="0099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43" w:rsidRDefault="005A67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10" w:rsidRDefault="003943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-377825</wp:posOffset>
          </wp:positionV>
          <wp:extent cx="7181850" cy="146494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464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43" w:rsidRDefault="005A67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3100C"/>
    <w:rsid w:val="000165D2"/>
    <w:rsid w:val="0002765B"/>
    <w:rsid w:val="00033A9E"/>
    <w:rsid w:val="000406B5"/>
    <w:rsid w:val="00040D18"/>
    <w:rsid w:val="0004546C"/>
    <w:rsid w:val="00047FAC"/>
    <w:rsid w:val="000507DE"/>
    <w:rsid w:val="00071E68"/>
    <w:rsid w:val="0008428A"/>
    <w:rsid w:val="000A6719"/>
    <w:rsid w:val="000B2249"/>
    <w:rsid w:val="000B740E"/>
    <w:rsid w:val="000E5AAF"/>
    <w:rsid w:val="00100382"/>
    <w:rsid w:val="00110E9F"/>
    <w:rsid w:val="00112853"/>
    <w:rsid w:val="0011480E"/>
    <w:rsid w:val="00114AE9"/>
    <w:rsid w:val="00122E8B"/>
    <w:rsid w:val="00161F44"/>
    <w:rsid w:val="001A26D5"/>
    <w:rsid w:val="001D6E3D"/>
    <w:rsid w:val="00200DC0"/>
    <w:rsid w:val="002136D8"/>
    <w:rsid w:val="00220000"/>
    <w:rsid w:val="0022701A"/>
    <w:rsid w:val="00243FB4"/>
    <w:rsid w:val="00245685"/>
    <w:rsid w:val="00265590"/>
    <w:rsid w:val="002720A7"/>
    <w:rsid w:val="002B3030"/>
    <w:rsid w:val="002C0C09"/>
    <w:rsid w:val="00313518"/>
    <w:rsid w:val="00323F40"/>
    <w:rsid w:val="00325008"/>
    <w:rsid w:val="003265DF"/>
    <w:rsid w:val="00351408"/>
    <w:rsid w:val="003577DE"/>
    <w:rsid w:val="00371612"/>
    <w:rsid w:val="003852A2"/>
    <w:rsid w:val="00394359"/>
    <w:rsid w:val="003B01F1"/>
    <w:rsid w:val="003B3411"/>
    <w:rsid w:val="003E35AE"/>
    <w:rsid w:val="0042116C"/>
    <w:rsid w:val="00430EE1"/>
    <w:rsid w:val="0043100C"/>
    <w:rsid w:val="004A1687"/>
    <w:rsid w:val="004A5915"/>
    <w:rsid w:val="004B69C0"/>
    <w:rsid w:val="004C00CB"/>
    <w:rsid w:val="004D0DBF"/>
    <w:rsid w:val="004F2E75"/>
    <w:rsid w:val="005036F0"/>
    <w:rsid w:val="0057219B"/>
    <w:rsid w:val="00586182"/>
    <w:rsid w:val="00587875"/>
    <w:rsid w:val="005A6743"/>
    <w:rsid w:val="005C4ED0"/>
    <w:rsid w:val="005C5A4D"/>
    <w:rsid w:val="005C6D1A"/>
    <w:rsid w:val="005D0F9C"/>
    <w:rsid w:val="00602578"/>
    <w:rsid w:val="00605D5D"/>
    <w:rsid w:val="00612D5C"/>
    <w:rsid w:val="00613EB1"/>
    <w:rsid w:val="006274ED"/>
    <w:rsid w:val="00634A1A"/>
    <w:rsid w:val="00651722"/>
    <w:rsid w:val="00651820"/>
    <w:rsid w:val="00670882"/>
    <w:rsid w:val="00687DFF"/>
    <w:rsid w:val="0069510C"/>
    <w:rsid w:val="006A789D"/>
    <w:rsid w:val="006B10D3"/>
    <w:rsid w:val="006B5BF8"/>
    <w:rsid w:val="006D0723"/>
    <w:rsid w:val="006E1020"/>
    <w:rsid w:val="006E38C6"/>
    <w:rsid w:val="0072668F"/>
    <w:rsid w:val="0074742B"/>
    <w:rsid w:val="007527EC"/>
    <w:rsid w:val="0079360B"/>
    <w:rsid w:val="00795DCF"/>
    <w:rsid w:val="007B0330"/>
    <w:rsid w:val="007B2AE0"/>
    <w:rsid w:val="007C2E5D"/>
    <w:rsid w:val="007E6BD8"/>
    <w:rsid w:val="007F0588"/>
    <w:rsid w:val="008057C9"/>
    <w:rsid w:val="0082201F"/>
    <w:rsid w:val="00844068"/>
    <w:rsid w:val="008506EC"/>
    <w:rsid w:val="00860F42"/>
    <w:rsid w:val="0087721D"/>
    <w:rsid w:val="00877DC8"/>
    <w:rsid w:val="008A465F"/>
    <w:rsid w:val="008D4D99"/>
    <w:rsid w:val="008F38D0"/>
    <w:rsid w:val="0090405E"/>
    <w:rsid w:val="00914650"/>
    <w:rsid w:val="00947A5A"/>
    <w:rsid w:val="00950570"/>
    <w:rsid w:val="009523F0"/>
    <w:rsid w:val="009615C1"/>
    <w:rsid w:val="00983455"/>
    <w:rsid w:val="00984B94"/>
    <w:rsid w:val="009867B3"/>
    <w:rsid w:val="00990510"/>
    <w:rsid w:val="00996524"/>
    <w:rsid w:val="009E10E8"/>
    <w:rsid w:val="009F27B8"/>
    <w:rsid w:val="009F5790"/>
    <w:rsid w:val="00A24864"/>
    <w:rsid w:val="00A308A8"/>
    <w:rsid w:val="00A45295"/>
    <w:rsid w:val="00A922E2"/>
    <w:rsid w:val="00AA54E5"/>
    <w:rsid w:val="00AA79A6"/>
    <w:rsid w:val="00AC4263"/>
    <w:rsid w:val="00AD02AE"/>
    <w:rsid w:val="00AD1582"/>
    <w:rsid w:val="00AD4454"/>
    <w:rsid w:val="00AD691A"/>
    <w:rsid w:val="00B114CB"/>
    <w:rsid w:val="00B23172"/>
    <w:rsid w:val="00B236A7"/>
    <w:rsid w:val="00B25686"/>
    <w:rsid w:val="00B301B0"/>
    <w:rsid w:val="00B41BA1"/>
    <w:rsid w:val="00BB4828"/>
    <w:rsid w:val="00BC43D9"/>
    <w:rsid w:val="00BD0702"/>
    <w:rsid w:val="00C57407"/>
    <w:rsid w:val="00C61A18"/>
    <w:rsid w:val="00C7068E"/>
    <w:rsid w:val="00C81950"/>
    <w:rsid w:val="00CA291F"/>
    <w:rsid w:val="00CB0701"/>
    <w:rsid w:val="00CB5FC6"/>
    <w:rsid w:val="00CB7318"/>
    <w:rsid w:val="00CE2C2D"/>
    <w:rsid w:val="00D22282"/>
    <w:rsid w:val="00D33381"/>
    <w:rsid w:val="00D47072"/>
    <w:rsid w:val="00D51377"/>
    <w:rsid w:val="00D83B39"/>
    <w:rsid w:val="00D854A6"/>
    <w:rsid w:val="00D92C6D"/>
    <w:rsid w:val="00DB3D5B"/>
    <w:rsid w:val="00DB4A9C"/>
    <w:rsid w:val="00DC5B08"/>
    <w:rsid w:val="00DC67D0"/>
    <w:rsid w:val="00DC79C3"/>
    <w:rsid w:val="00DD16A2"/>
    <w:rsid w:val="00DE138B"/>
    <w:rsid w:val="00E028F7"/>
    <w:rsid w:val="00E4681B"/>
    <w:rsid w:val="00E51E3F"/>
    <w:rsid w:val="00E53073"/>
    <w:rsid w:val="00E63AA8"/>
    <w:rsid w:val="00E64277"/>
    <w:rsid w:val="00EB5F06"/>
    <w:rsid w:val="00ED64E9"/>
    <w:rsid w:val="00ED69D5"/>
    <w:rsid w:val="00ED7F4B"/>
    <w:rsid w:val="00EE2AE5"/>
    <w:rsid w:val="00EE423B"/>
    <w:rsid w:val="00F2504E"/>
    <w:rsid w:val="00F45E65"/>
    <w:rsid w:val="00F64F60"/>
    <w:rsid w:val="00F76DA5"/>
    <w:rsid w:val="00F97F70"/>
    <w:rsid w:val="00FB6132"/>
    <w:rsid w:val="00FC4031"/>
    <w:rsid w:val="00FD3C11"/>
    <w:rsid w:val="00FE1B4B"/>
    <w:rsid w:val="00FE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00C"/>
    <w:pPr>
      <w:spacing w:after="0" w:line="240" w:lineRule="auto"/>
      <w:jc w:val="both"/>
    </w:pPr>
    <w:rPr>
      <w:rFonts w:ascii="Bookman Old Style" w:eastAsia="Times New Roman" w:hAnsi="Bookman Old Style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100C"/>
    <w:rPr>
      <w:rFonts w:ascii="Bookman Old Style" w:eastAsia="Times New Roman" w:hAnsi="Bookman Old Style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5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51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90510"/>
    <w:rPr>
      <w:color w:val="0000FF"/>
      <w:u w:val="single"/>
    </w:rPr>
  </w:style>
  <w:style w:type="table" w:styleId="Tabela-Siatka">
    <w:name w:val="Table Grid"/>
    <w:basedOn w:val="Standardowy"/>
    <w:uiPriority w:val="59"/>
    <w:rsid w:val="007C2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kocz@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ewa.piwowarczyk@uwr.edu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wa.piwowarczyk@uwr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piotrowska0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in.fankanowski@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DDB5-599C-405C-9998-A0EBFEB2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Links>
    <vt:vector size="36" baseType="variant">
      <vt:variant>
        <vt:i4>4980853</vt:i4>
      </vt:variant>
      <vt:variant>
        <vt:i4>15</vt:i4>
      </vt:variant>
      <vt:variant>
        <vt:i4>0</vt:i4>
      </vt:variant>
      <vt:variant>
        <vt:i4>5</vt:i4>
      </vt:variant>
      <vt:variant>
        <vt:lpwstr>mailto:sylwia.dudziak.kamieniarz@cen.uni.wroc.pl</vt:lpwstr>
      </vt:variant>
      <vt:variant>
        <vt:lpwstr/>
      </vt:variant>
      <vt:variant>
        <vt:i4>4980853</vt:i4>
      </vt:variant>
      <vt:variant>
        <vt:i4>12</vt:i4>
      </vt:variant>
      <vt:variant>
        <vt:i4>0</vt:i4>
      </vt:variant>
      <vt:variant>
        <vt:i4>5</vt:i4>
      </vt:variant>
      <vt:variant>
        <vt:lpwstr>mailto:sylwia.dudziak.kamieniarz@cen.uni.wroc.pl</vt:lpwstr>
      </vt:variant>
      <vt:variant>
        <vt:lpwstr/>
      </vt:variant>
      <vt:variant>
        <vt:i4>6815773</vt:i4>
      </vt:variant>
      <vt:variant>
        <vt:i4>9</vt:i4>
      </vt:variant>
      <vt:variant>
        <vt:i4>0</vt:i4>
      </vt:variant>
      <vt:variant>
        <vt:i4>5</vt:i4>
      </vt:variant>
      <vt:variant>
        <vt:lpwstr>mailto:marcin.fankanowski@cen.uni.wroc.pl</vt:lpwstr>
      </vt:variant>
      <vt:variant>
        <vt:lpwstr/>
      </vt:variant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mailto:m.tkocz@wp.pl</vt:lpwstr>
      </vt:variant>
      <vt:variant>
        <vt:lpwstr/>
      </vt:variant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mailto:przemyslaw.winiecki@cen.uni.wroc.pl</vt:lpwstr>
      </vt:variant>
      <vt:variant>
        <vt:lpwstr/>
      </vt:variant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mailto:elzbieta.malkiewicz@cen.uni.wroc.pl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Ewa Piwowarczyk</cp:lastModifiedBy>
  <cp:revision>43</cp:revision>
  <cp:lastPrinted>2014-09-17T06:22:00Z</cp:lastPrinted>
  <dcterms:created xsi:type="dcterms:W3CDTF">2012-09-27T14:31:00Z</dcterms:created>
  <dcterms:modified xsi:type="dcterms:W3CDTF">2017-10-06T16:53:00Z</dcterms:modified>
</cp:coreProperties>
</file>